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2C40" w14:textId="77777777" w:rsidR="00137596" w:rsidRDefault="00882DD6" w:rsidP="00882DD6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882DD6">
        <w:rPr>
          <w:rFonts w:ascii="Times New Roman" w:hAnsi="Times New Roman"/>
          <w:b/>
          <w:i/>
          <w:sz w:val="36"/>
          <w:szCs w:val="36"/>
          <w:u w:val="single"/>
        </w:rPr>
        <w:t xml:space="preserve">Obec Sedlec, 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 </w:t>
      </w:r>
      <w:r w:rsidRPr="00882DD6">
        <w:rPr>
          <w:rFonts w:ascii="Times New Roman" w:hAnsi="Times New Roman"/>
          <w:b/>
          <w:i/>
          <w:sz w:val="36"/>
          <w:szCs w:val="36"/>
          <w:u w:val="single"/>
        </w:rPr>
        <w:t>Sedlec 57,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 </w:t>
      </w:r>
      <w:r w:rsidRPr="00882DD6">
        <w:rPr>
          <w:rFonts w:ascii="Times New Roman" w:hAnsi="Times New Roman"/>
          <w:b/>
          <w:i/>
          <w:sz w:val="36"/>
          <w:szCs w:val="36"/>
          <w:u w:val="single"/>
        </w:rPr>
        <w:t xml:space="preserve"> 411 15 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 </w:t>
      </w:r>
      <w:r w:rsidRPr="00882DD6">
        <w:rPr>
          <w:rFonts w:ascii="Times New Roman" w:hAnsi="Times New Roman"/>
          <w:b/>
          <w:i/>
          <w:sz w:val="36"/>
          <w:szCs w:val="36"/>
          <w:u w:val="single"/>
        </w:rPr>
        <w:t>Třebívlice</w:t>
      </w:r>
    </w:p>
    <w:p w14:paraId="2058866B" w14:textId="77777777" w:rsidR="00551373" w:rsidRDefault="00551373" w:rsidP="00882DD6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14:paraId="7F297163" w14:textId="77777777" w:rsidR="00882DD6" w:rsidRPr="00426F48" w:rsidRDefault="00426F48" w:rsidP="00882DD6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426F48">
        <w:rPr>
          <w:rFonts w:ascii="Times New Roman" w:hAnsi="Times New Roman"/>
          <w:b/>
          <w:i/>
          <w:sz w:val="40"/>
          <w:szCs w:val="40"/>
          <w:u w:val="single"/>
        </w:rPr>
        <w:t>Oznámení o době a místě konání voleb v obci Sedlec</w:t>
      </w:r>
    </w:p>
    <w:p w14:paraId="73EFDDD8" w14:textId="77777777" w:rsidR="00551373" w:rsidRDefault="00882DD6" w:rsidP="00882DD6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</w:t>
      </w:r>
    </w:p>
    <w:p w14:paraId="541EA379" w14:textId="77777777" w:rsidR="00882DD6" w:rsidRDefault="00882DD6" w:rsidP="00882DD6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Starosta obce Sedlec </w:t>
      </w:r>
      <w:r w:rsidR="00240CB7">
        <w:rPr>
          <w:rFonts w:ascii="Times New Roman" w:hAnsi="Times New Roman"/>
          <w:i/>
          <w:sz w:val="36"/>
          <w:szCs w:val="36"/>
        </w:rPr>
        <w:t>podle § 29</w:t>
      </w:r>
      <w:r w:rsidR="00426F48">
        <w:rPr>
          <w:rFonts w:ascii="Times New Roman" w:hAnsi="Times New Roman"/>
          <w:i/>
          <w:sz w:val="36"/>
          <w:szCs w:val="36"/>
        </w:rPr>
        <w:t xml:space="preserve"> </w:t>
      </w:r>
      <w:r w:rsidR="00BC5905">
        <w:rPr>
          <w:rFonts w:ascii="Times New Roman" w:hAnsi="Times New Roman"/>
          <w:i/>
          <w:sz w:val="36"/>
          <w:szCs w:val="36"/>
        </w:rPr>
        <w:t>zá</w:t>
      </w:r>
      <w:r w:rsidR="00240CB7">
        <w:rPr>
          <w:rFonts w:ascii="Times New Roman" w:hAnsi="Times New Roman"/>
          <w:i/>
          <w:sz w:val="36"/>
          <w:szCs w:val="36"/>
        </w:rPr>
        <w:t>kona  č.491/2001</w:t>
      </w:r>
      <w:r w:rsidR="00426F48">
        <w:rPr>
          <w:rFonts w:ascii="Times New Roman" w:hAnsi="Times New Roman"/>
          <w:i/>
          <w:sz w:val="36"/>
          <w:szCs w:val="36"/>
        </w:rPr>
        <w:t xml:space="preserve"> Sb.</w:t>
      </w:r>
      <w:r w:rsidR="00BC5905">
        <w:rPr>
          <w:rFonts w:ascii="Times New Roman" w:hAnsi="Times New Roman"/>
          <w:i/>
          <w:sz w:val="36"/>
          <w:szCs w:val="36"/>
        </w:rPr>
        <w:t xml:space="preserve"> </w:t>
      </w:r>
      <w:r w:rsidR="00426F48">
        <w:rPr>
          <w:rFonts w:ascii="Times New Roman" w:hAnsi="Times New Roman"/>
          <w:i/>
          <w:sz w:val="36"/>
          <w:szCs w:val="36"/>
        </w:rPr>
        <w:t>oznamuje:</w:t>
      </w:r>
    </w:p>
    <w:p w14:paraId="36724A79" w14:textId="77777777" w:rsidR="00426F48" w:rsidRDefault="00426F48" w:rsidP="00882DD6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1. Volby do </w:t>
      </w:r>
      <w:r w:rsidR="00240CB7">
        <w:rPr>
          <w:rFonts w:ascii="Times New Roman" w:hAnsi="Times New Roman"/>
          <w:i/>
          <w:sz w:val="36"/>
          <w:szCs w:val="36"/>
        </w:rPr>
        <w:t xml:space="preserve">zastupitelstev obcí </w:t>
      </w:r>
      <w:r>
        <w:rPr>
          <w:rFonts w:ascii="Times New Roman" w:hAnsi="Times New Roman"/>
          <w:i/>
          <w:sz w:val="36"/>
          <w:szCs w:val="36"/>
        </w:rPr>
        <w:t xml:space="preserve"> se uskuteční</w:t>
      </w:r>
    </w:p>
    <w:p w14:paraId="599FE4EA" w14:textId="2F7FE403" w:rsidR="00426F48" w:rsidRPr="00426F48" w:rsidRDefault="00426F48" w:rsidP="00882DD6">
      <w:pPr>
        <w:rPr>
          <w:rFonts w:ascii="Times New Roman" w:hAnsi="Times New Roman"/>
          <w:b/>
          <w:i/>
          <w:sz w:val="36"/>
          <w:szCs w:val="36"/>
        </w:rPr>
      </w:pPr>
      <w:r w:rsidRPr="00426F48">
        <w:rPr>
          <w:rFonts w:ascii="Times New Roman" w:hAnsi="Times New Roman"/>
          <w:b/>
          <w:i/>
          <w:sz w:val="36"/>
          <w:szCs w:val="36"/>
        </w:rPr>
        <w:t xml:space="preserve">    dne </w:t>
      </w:r>
      <w:r w:rsidR="00A433DF">
        <w:rPr>
          <w:rFonts w:ascii="Times New Roman" w:hAnsi="Times New Roman"/>
          <w:b/>
          <w:i/>
          <w:sz w:val="36"/>
          <w:szCs w:val="36"/>
        </w:rPr>
        <w:t>23. září</w:t>
      </w:r>
      <w:r w:rsidR="000A150A">
        <w:rPr>
          <w:rFonts w:ascii="Times New Roman" w:hAnsi="Times New Roman"/>
          <w:b/>
          <w:i/>
          <w:sz w:val="36"/>
          <w:szCs w:val="36"/>
        </w:rPr>
        <w:t xml:space="preserve"> 20</w:t>
      </w:r>
      <w:r w:rsidR="00A433DF">
        <w:rPr>
          <w:rFonts w:ascii="Times New Roman" w:hAnsi="Times New Roman"/>
          <w:b/>
          <w:i/>
          <w:sz w:val="36"/>
          <w:szCs w:val="36"/>
        </w:rPr>
        <w:t>22</w:t>
      </w:r>
      <w:r w:rsidRPr="00426F48">
        <w:rPr>
          <w:rFonts w:ascii="Times New Roman" w:hAnsi="Times New Roman"/>
          <w:b/>
          <w:i/>
          <w:sz w:val="36"/>
          <w:szCs w:val="36"/>
        </w:rPr>
        <w:t xml:space="preserve"> od 14.00 hodin do 22.00 hodin</w:t>
      </w:r>
    </w:p>
    <w:p w14:paraId="661DC07E" w14:textId="046FC3B2" w:rsidR="00426F48" w:rsidRPr="00426F48" w:rsidRDefault="00426F48" w:rsidP="00882DD6">
      <w:pPr>
        <w:rPr>
          <w:rFonts w:ascii="Times New Roman" w:hAnsi="Times New Roman"/>
          <w:b/>
          <w:i/>
          <w:sz w:val="36"/>
          <w:szCs w:val="36"/>
        </w:rPr>
      </w:pPr>
      <w:r w:rsidRPr="00426F48">
        <w:rPr>
          <w:rFonts w:ascii="Times New Roman" w:hAnsi="Times New Roman"/>
          <w:b/>
          <w:i/>
          <w:sz w:val="36"/>
          <w:szCs w:val="36"/>
        </w:rPr>
        <w:t xml:space="preserve">    dne </w:t>
      </w:r>
      <w:r w:rsidR="00A433DF">
        <w:rPr>
          <w:rFonts w:ascii="Times New Roman" w:hAnsi="Times New Roman"/>
          <w:b/>
          <w:i/>
          <w:sz w:val="36"/>
          <w:szCs w:val="36"/>
        </w:rPr>
        <w:t>24. září</w:t>
      </w:r>
      <w:r w:rsidR="000A150A">
        <w:rPr>
          <w:rFonts w:ascii="Times New Roman" w:hAnsi="Times New Roman"/>
          <w:b/>
          <w:i/>
          <w:sz w:val="36"/>
          <w:szCs w:val="36"/>
        </w:rPr>
        <w:t xml:space="preserve"> 20</w:t>
      </w:r>
      <w:r w:rsidR="00A433DF">
        <w:rPr>
          <w:rFonts w:ascii="Times New Roman" w:hAnsi="Times New Roman"/>
          <w:b/>
          <w:i/>
          <w:sz w:val="36"/>
          <w:szCs w:val="36"/>
        </w:rPr>
        <w:t>22</w:t>
      </w:r>
      <w:r w:rsidRPr="00426F48">
        <w:rPr>
          <w:rFonts w:ascii="Times New Roman" w:hAnsi="Times New Roman"/>
          <w:b/>
          <w:i/>
          <w:sz w:val="36"/>
          <w:szCs w:val="36"/>
        </w:rPr>
        <w:t xml:space="preserve"> od 8.00 hodin do 14.00 hodin</w:t>
      </w:r>
    </w:p>
    <w:p w14:paraId="1E6E99A9" w14:textId="77777777" w:rsidR="00426F48" w:rsidRDefault="00426F48" w:rsidP="00882DD6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2.  Místem konání voleb v obci je volební místnost na Obecním </w:t>
      </w:r>
    </w:p>
    <w:p w14:paraId="1409B3DA" w14:textId="77777777" w:rsidR="00426F48" w:rsidRDefault="00426F48" w:rsidP="00882DD6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    </w:t>
      </w:r>
      <w:r w:rsidR="00BC5905">
        <w:rPr>
          <w:rFonts w:ascii="Times New Roman" w:hAnsi="Times New Roman"/>
          <w:i/>
          <w:sz w:val="36"/>
          <w:szCs w:val="36"/>
        </w:rPr>
        <w:t>úřadě č</w:t>
      </w:r>
      <w:r>
        <w:rPr>
          <w:rFonts w:ascii="Times New Roman" w:hAnsi="Times New Roman"/>
          <w:i/>
          <w:sz w:val="36"/>
          <w:szCs w:val="36"/>
        </w:rPr>
        <w:t>. 57.</w:t>
      </w:r>
    </w:p>
    <w:p w14:paraId="5345624C" w14:textId="77777777" w:rsidR="00426F48" w:rsidRDefault="00426F48" w:rsidP="00882DD6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3. Voliči bude umožněno hlasování poté, kdy prokáže svou </w:t>
      </w:r>
    </w:p>
    <w:p w14:paraId="27D8EEFA" w14:textId="77777777" w:rsidR="00426F48" w:rsidRDefault="00426F48" w:rsidP="00882DD6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   totožnost a státní občanství České republiky platným  </w:t>
      </w:r>
    </w:p>
    <w:p w14:paraId="4854BFD7" w14:textId="77777777" w:rsidR="00426F48" w:rsidRDefault="00426F48" w:rsidP="00882DD6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   občanským průkazem nebo cestovním pasem ČR.</w:t>
      </w:r>
    </w:p>
    <w:p w14:paraId="76507ED5" w14:textId="77777777" w:rsidR="00426F48" w:rsidRDefault="00426F48" w:rsidP="00882DD6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4. Každému voliči budou dodány 3 dny přede dnem voleb </w:t>
      </w:r>
    </w:p>
    <w:p w14:paraId="091EA885" w14:textId="77777777" w:rsidR="00426F48" w:rsidRDefault="00426F48" w:rsidP="00882DD6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   hlasovací lístky. V </w:t>
      </w:r>
      <w:r w:rsidR="00BC5905">
        <w:rPr>
          <w:rFonts w:ascii="Times New Roman" w:hAnsi="Times New Roman"/>
          <w:i/>
          <w:sz w:val="36"/>
          <w:szCs w:val="36"/>
        </w:rPr>
        <w:t>d</w:t>
      </w:r>
      <w:r>
        <w:rPr>
          <w:rFonts w:ascii="Times New Roman" w:hAnsi="Times New Roman"/>
          <w:i/>
          <w:sz w:val="36"/>
          <w:szCs w:val="36"/>
        </w:rPr>
        <w:t xml:space="preserve">en voleb může volič obdržet hlasovací </w:t>
      </w:r>
    </w:p>
    <w:p w14:paraId="7833A299" w14:textId="77777777" w:rsidR="00426F48" w:rsidRDefault="00426F48" w:rsidP="00882DD6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   lístky i ve volební místnosti.</w:t>
      </w:r>
    </w:p>
    <w:p w14:paraId="6FF1AED5" w14:textId="77777777" w:rsidR="00551373" w:rsidRDefault="00551373" w:rsidP="00882DD6">
      <w:pPr>
        <w:rPr>
          <w:rFonts w:ascii="Times New Roman" w:hAnsi="Times New Roman"/>
          <w:i/>
          <w:sz w:val="36"/>
          <w:szCs w:val="36"/>
        </w:rPr>
      </w:pPr>
    </w:p>
    <w:p w14:paraId="25CD06E9" w14:textId="3F12357C" w:rsidR="00551373" w:rsidRPr="00551373" w:rsidRDefault="00551373" w:rsidP="00882DD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="00A433DF">
        <w:rPr>
          <w:rFonts w:ascii="Times New Roman" w:hAnsi="Times New Roman"/>
          <w:i/>
          <w:sz w:val="28"/>
          <w:szCs w:val="28"/>
        </w:rPr>
        <w:t>František Kos</w:t>
      </w:r>
    </w:p>
    <w:p w14:paraId="458ED0EA" w14:textId="77777777" w:rsidR="00551373" w:rsidRPr="00551373" w:rsidRDefault="00551373" w:rsidP="00882DD6">
      <w:pPr>
        <w:rPr>
          <w:rFonts w:ascii="Times New Roman" w:hAnsi="Times New Roman"/>
          <w:i/>
          <w:sz w:val="28"/>
          <w:szCs w:val="28"/>
        </w:rPr>
      </w:pPr>
      <w:r w:rsidRPr="00551373">
        <w:rPr>
          <w:rFonts w:ascii="Times New Roman" w:hAnsi="Times New Roman"/>
          <w:i/>
          <w:sz w:val="28"/>
          <w:szCs w:val="28"/>
        </w:rPr>
        <w:tab/>
      </w:r>
      <w:r w:rsidRPr="00551373">
        <w:rPr>
          <w:rFonts w:ascii="Times New Roman" w:hAnsi="Times New Roman"/>
          <w:i/>
          <w:sz w:val="28"/>
          <w:szCs w:val="28"/>
        </w:rPr>
        <w:tab/>
      </w:r>
      <w:r w:rsidRPr="00551373">
        <w:rPr>
          <w:rFonts w:ascii="Times New Roman" w:hAnsi="Times New Roman"/>
          <w:i/>
          <w:sz w:val="28"/>
          <w:szCs w:val="28"/>
        </w:rPr>
        <w:tab/>
      </w:r>
      <w:r w:rsidRPr="00551373">
        <w:rPr>
          <w:rFonts w:ascii="Times New Roman" w:hAnsi="Times New Roman"/>
          <w:i/>
          <w:sz w:val="28"/>
          <w:szCs w:val="28"/>
        </w:rPr>
        <w:tab/>
      </w:r>
      <w:r w:rsidRPr="00551373">
        <w:rPr>
          <w:rFonts w:ascii="Times New Roman" w:hAnsi="Times New Roman"/>
          <w:i/>
          <w:sz w:val="28"/>
          <w:szCs w:val="28"/>
        </w:rPr>
        <w:tab/>
      </w:r>
      <w:r w:rsidRPr="00551373">
        <w:rPr>
          <w:rFonts w:ascii="Times New Roman" w:hAnsi="Times New Roman"/>
          <w:i/>
          <w:sz w:val="28"/>
          <w:szCs w:val="28"/>
        </w:rPr>
        <w:tab/>
      </w:r>
      <w:r w:rsidRPr="00551373">
        <w:rPr>
          <w:rFonts w:ascii="Times New Roman" w:hAnsi="Times New Roman"/>
          <w:i/>
          <w:sz w:val="28"/>
          <w:szCs w:val="28"/>
        </w:rPr>
        <w:tab/>
      </w:r>
      <w:r w:rsidRPr="00551373">
        <w:rPr>
          <w:rFonts w:ascii="Times New Roman" w:hAnsi="Times New Roman"/>
          <w:i/>
          <w:sz w:val="28"/>
          <w:szCs w:val="28"/>
        </w:rPr>
        <w:tab/>
      </w:r>
      <w:r w:rsidRPr="00551373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s</w:t>
      </w:r>
      <w:r w:rsidRPr="00551373">
        <w:rPr>
          <w:rFonts w:ascii="Times New Roman" w:hAnsi="Times New Roman"/>
          <w:i/>
          <w:sz w:val="28"/>
          <w:szCs w:val="28"/>
        </w:rPr>
        <w:t>tarosta obce</w:t>
      </w:r>
    </w:p>
    <w:p w14:paraId="12F18AA9" w14:textId="6D139A73" w:rsidR="00551373" w:rsidRDefault="000A150A" w:rsidP="00882DD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36"/>
          <w:szCs w:val="36"/>
        </w:rPr>
        <w:t xml:space="preserve">V Sedlci dne </w:t>
      </w:r>
      <w:r w:rsidR="00A433DF">
        <w:rPr>
          <w:rFonts w:ascii="Times New Roman" w:hAnsi="Times New Roman"/>
          <w:i/>
          <w:sz w:val="36"/>
          <w:szCs w:val="36"/>
        </w:rPr>
        <w:t>29.8.2022</w:t>
      </w:r>
    </w:p>
    <w:sectPr w:rsidR="00551373" w:rsidSect="004F4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96"/>
    <w:rsid w:val="000259F2"/>
    <w:rsid w:val="000A150A"/>
    <w:rsid w:val="000B57C4"/>
    <w:rsid w:val="00137596"/>
    <w:rsid w:val="00240CB7"/>
    <w:rsid w:val="002444A7"/>
    <w:rsid w:val="00426F48"/>
    <w:rsid w:val="004B0D10"/>
    <w:rsid w:val="004F4013"/>
    <w:rsid w:val="00551373"/>
    <w:rsid w:val="005B2E19"/>
    <w:rsid w:val="00735BE6"/>
    <w:rsid w:val="008059F7"/>
    <w:rsid w:val="00845B18"/>
    <w:rsid w:val="00882DD6"/>
    <w:rsid w:val="008F07DA"/>
    <w:rsid w:val="00A433DF"/>
    <w:rsid w:val="00AE67EB"/>
    <w:rsid w:val="00B0594D"/>
    <w:rsid w:val="00BC5905"/>
    <w:rsid w:val="00C612A9"/>
    <w:rsid w:val="00EB02A7"/>
    <w:rsid w:val="00EB5893"/>
    <w:rsid w:val="00F56768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7D2F"/>
  <w15:docId w15:val="{8D8AF971-D168-4BC3-8D45-B16307B3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401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059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59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59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59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59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9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Podatelna</cp:lastModifiedBy>
  <cp:revision>4</cp:revision>
  <cp:lastPrinted>2022-08-29T16:49:00Z</cp:lastPrinted>
  <dcterms:created xsi:type="dcterms:W3CDTF">2022-08-29T16:46:00Z</dcterms:created>
  <dcterms:modified xsi:type="dcterms:W3CDTF">2022-08-29T16:53:00Z</dcterms:modified>
</cp:coreProperties>
</file>