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6" w:rsidRDefault="00882DD6" w:rsidP="00882DD6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Obec </w:t>
      </w:r>
      <w:proofErr w:type="gramStart"/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Sedlec,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Sedlec</w:t>
      </w:r>
      <w:proofErr w:type="gramEnd"/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 57,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 411 15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Třebívlice</w:t>
      </w:r>
    </w:p>
    <w:p w:rsidR="00551373" w:rsidRDefault="00551373" w:rsidP="00882DD6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882DD6" w:rsidRPr="00426F48" w:rsidRDefault="00426F48" w:rsidP="00882DD6">
      <w:pPr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426F48">
        <w:rPr>
          <w:rFonts w:ascii="Times New Roman" w:hAnsi="Times New Roman"/>
          <w:b/>
          <w:i/>
          <w:sz w:val="40"/>
          <w:szCs w:val="40"/>
          <w:u w:val="single"/>
        </w:rPr>
        <w:t>Oznámení o době a místě konání</w:t>
      </w:r>
      <w:r w:rsidR="00787536">
        <w:rPr>
          <w:rFonts w:ascii="Times New Roman" w:hAnsi="Times New Roman"/>
          <w:b/>
          <w:i/>
          <w:sz w:val="40"/>
          <w:szCs w:val="40"/>
          <w:u w:val="single"/>
        </w:rPr>
        <w:t xml:space="preserve"> volby </w:t>
      </w:r>
      <w:proofErr w:type="gramStart"/>
      <w:r w:rsidR="00787536">
        <w:rPr>
          <w:rFonts w:ascii="Times New Roman" w:hAnsi="Times New Roman"/>
          <w:b/>
          <w:i/>
          <w:sz w:val="40"/>
          <w:szCs w:val="40"/>
          <w:u w:val="single"/>
        </w:rPr>
        <w:t xml:space="preserve">prezidenta </w:t>
      </w:r>
      <w:r w:rsidRPr="00426F48"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  <w:r w:rsidR="00E76622">
        <w:rPr>
          <w:rFonts w:ascii="Times New Roman" w:hAnsi="Times New Roman"/>
          <w:b/>
          <w:i/>
          <w:sz w:val="40"/>
          <w:szCs w:val="40"/>
          <w:u w:val="single"/>
        </w:rPr>
        <w:t>ČR</w:t>
      </w:r>
      <w:proofErr w:type="gramEnd"/>
      <w:r w:rsidR="00E76622">
        <w:rPr>
          <w:rFonts w:ascii="Times New Roman" w:hAnsi="Times New Roman"/>
          <w:b/>
          <w:i/>
          <w:sz w:val="40"/>
          <w:szCs w:val="40"/>
          <w:u w:val="single"/>
        </w:rPr>
        <w:t xml:space="preserve"> </w:t>
      </w:r>
      <w:r w:rsidRPr="00426F48">
        <w:rPr>
          <w:rFonts w:ascii="Times New Roman" w:hAnsi="Times New Roman"/>
          <w:b/>
          <w:i/>
          <w:sz w:val="40"/>
          <w:szCs w:val="40"/>
          <w:u w:val="single"/>
        </w:rPr>
        <w:t>v obci Sedlec</w:t>
      </w:r>
    </w:p>
    <w:p w:rsidR="00551373" w:rsidRDefault="00882DD6" w:rsidP="00882DD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882DD6" w:rsidRDefault="00882DD6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Starosta obce Sedlec </w:t>
      </w:r>
      <w:r w:rsidR="007D656E">
        <w:rPr>
          <w:rFonts w:ascii="Times New Roman" w:hAnsi="Times New Roman"/>
          <w:i/>
          <w:sz w:val="36"/>
          <w:szCs w:val="36"/>
        </w:rPr>
        <w:t>podle § 34</w:t>
      </w:r>
      <w:r w:rsidR="00426F48">
        <w:rPr>
          <w:rFonts w:ascii="Times New Roman" w:hAnsi="Times New Roman"/>
          <w:i/>
          <w:sz w:val="36"/>
          <w:szCs w:val="36"/>
        </w:rPr>
        <w:t xml:space="preserve"> </w:t>
      </w:r>
      <w:proofErr w:type="gramStart"/>
      <w:r w:rsidR="00426F48">
        <w:rPr>
          <w:rFonts w:ascii="Times New Roman" w:hAnsi="Times New Roman"/>
          <w:i/>
          <w:sz w:val="36"/>
          <w:szCs w:val="36"/>
        </w:rPr>
        <w:t>odst.1</w:t>
      </w:r>
      <w:r w:rsidR="00AA6A9A">
        <w:rPr>
          <w:rFonts w:ascii="Times New Roman" w:hAnsi="Times New Roman"/>
          <w:i/>
          <w:sz w:val="36"/>
          <w:szCs w:val="36"/>
        </w:rPr>
        <w:t xml:space="preserve"> </w:t>
      </w:r>
      <w:r w:rsidR="00E76622">
        <w:rPr>
          <w:rFonts w:ascii="Times New Roman" w:hAnsi="Times New Roman"/>
          <w:i/>
          <w:sz w:val="36"/>
          <w:szCs w:val="36"/>
        </w:rPr>
        <w:t>písm.</w:t>
      </w:r>
      <w:proofErr w:type="gramEnd"/>
      <w:r w:rsidR="00E76622">
        <w:rPr>
          <w:rFonts w:ascii="Times New Roman" w:hAnsi="Times New Roman"/>
          <w:i/>
          <w:sz w:val="36"/>
          <w:szCs w:val="36"/>
        </w:rPr>
        <w:t xml:space="preserve"> a)</w:t>
      </w:r>
      <w:r w:rsidR="00E76622" w:rsidRPr="00E76622">
        <w:rPr>
          <w:rFonts w:ascii="Times New Roman" w:hAnsi="Times New Roman"/>
          <w:i/>
          <w:sz w:val="36"/>
          <w:szCs w:val="36"/>
        </w:rPr>
        <w:t xml:space="preserve"> </w:t>
      </w:r>
      <w:r w:rsidR="00E76622">
        <w:rPr>
          <w:rFonts w:ascii="Times New Roman" w:hAnsi="Times New Roman"/>
          <w:i/>
          <w:sz w:val="36"/>
          <w:szCs w:val="36"/>
        </w:rPr>
        <w:t xml:space="preserve">a § 34 odst.3   </w:t>
      </w:r>
      <w:r w:rsidR="00787536">
        <w:rPr>
          <w:rFonts w:ascii="Times New Roman" w:hAnsi="Times New Roman"/>
          <w:i/>
          <w:sz w:val="36"/>
          <w:szCs w:val="36"/>
        </w:rPr>
        <w:t xml:space="preserve"> </w:t>
      </w:r>
      <w:r w:rsidR="007D656E">
        <w:rPr>
          <w:rFonts w:ascii="Times New Roman" w:hAnsi="Times New Roman"/>
          <w:i/>
          <w:sz w:val="36"/>
          <w:szCs w:val="36"/>
        </w:rPr>
        <w:t xml:space="preserve"> </w:t>
      </w:r>
      <w:r w:rsidR="00E76622">
        <w:rPr>
          <w:rFonts w:ascii="Times New Roman" w:hAnsi="Times New Roman"/>
          <w:i/>
          <w:sz w:val="36"/>
          <w:szCs w:val="36"/>
        </w:rPr>
        <w:t>zákona</w:t>
      </w:r>
      <w:r w:rsidR="00BC5905">
        <w:rPr>
          <w:rFonts w:ascii="Times New Roman" w:hAnsi="Times New Roman"/>
          <w:i/>
          <w:sz w:val="36"/>
          <w:szCs w:val="36"/>
        </w:rPr>
        <w:t xml:space="preserve">  </w:t>
      </w:r>
      <w:r w:rsidR="007D656E">
        <w:rPr>
          <w:rFonts w:ascii="Times New Roman" w:hAnsi="Times New Roman"/>
          <w:i/>
          <w:sz w:val="36"/>
          <w:szCs w:val="36"/>
        </w:rPr>
        <w:t>č.275/2012</w:t>
      </w:r>
      <w:r w:rsidR="00812C4C">
        <w:rPr>
          <w:rFonts w:ascii="Times New Roman" w:hAnsi="Times New Roman"/>
          <w:i/>
          <w:sz w:val="36"/>
          <w:szCs w:val="36"/>
        </w:rPr>
        <w:t xml:space="preserve"> </w:t>
      </w:r>
      <w:r w:rsidR="00426F48">
        <w:rPr>
          <w:rFonts w:ascii="Times New Roman" w:hAnsi="Times New Roman"/>
          <w:i/>
          <w:sz w:val="36"/>
          <w:szCs w:val="36"/>
        </w:rPr>
        <w:t xml:space="preserve"> Sb.</w:t>
      </w:r>
      <w:r w:rsidR="00BC5905">
        <w:rPr>
          <w:rFonts w:ascii="Times New Roman" w:hAnsi="Times New Roman"/>
          <w:i/>
          <w:sz w:val="36"/>
          <w:szCs w:val="36"/>
        </w:rPr>
        <w:t xml:space="preserve"> </w:t>
      </w:r>
      <w:r w:rsidR="00426F48">
        <w:rPr>
          <w:rFonts w:ascii="Times New Roman" w:hAnsi="Times New Roman"/>
          <w:i/>
          <w:sz w:val="36"/>
          <w:szCs w:val="36"/>
        </w:rPr>
        <w:t>oznamuje:</w:t>
      </w:r>
    </w:p>
    <w:p w:rsidR="00426F48" w:rsidRDefault="007D656E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1. Volba prezidenta </w:t>
      </w:r>
      <w:r w:rsidR="00426F48">
        <w:rPr>
          <w:rFonts w:ascii="Times New Roman" w:hAnsi="Times New Roman"/>
          <w:i/>
          <w:sz w:val="36"/>
          <w:szCs w:val="36"/>
        </w:rPr>
        <w:t>se uskuteční</w:t>
      </w:r>
    </w:p>
    <w:p w:rsidR="00426F48" w:rsidRPr="00426F48" w:rsidRDefault="00E76622" w:rsidP="00882DD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dne 12. ledna 2018</w:t>
      </w:r>
      <w:r w:rsidR="00426F48" w:rsidRPr="00426F48">
        <w:rPr>
          <w:rFonts w:ascii="Times New Roman" w:hAnsi="Times New Roman"/>
          <w:b/>
          <w:i/>
          <w:sz w:val="36"/>
          <w:szCs w:val="36"/>
        </w:rPr>
        <w:t xml:space="preserve"> od 14.00 hodin do 22.00 hodin</w:t>
      </w:r>
    </w:p>
    <w:p w:rsidR="00426F48" w:rsidRPr="00426F48" w:rsidRDefault="00E76622" w:rsidP="00882DD6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dne 13. ledna 2018</w:t>
      </w:r>
      <w:r w:rsidR="007D656E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26F48" w:rsidRPr="00426F48">
        <w:rPr>
          <w:rFonts w:ascii="Times New Roman" w:hAnsi="Times New Roman"/>
          <w:b/>
          <w:i/>
          <w:sz w:val="36"/>
          <w:szCs w:val="36"/>
        </w:rPr>
        <w:t>od 8.00 hodin do 14.00 hodin</w:t>
      </w:r>
    </w:p>
    <w:p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2.  Místem konání voleb v obci je volební místnost na Obecním </w:t>
      </w:r>
    </w:p>
    <w:p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 </w:t>
      </w:r>
      <w:proofErr w:type="gramStart"/>
      <w:r w:rsidR="00BC5905">
        <w:rPr>
          <w:rFonts w:ascii="Times New Roman" w:hAnsi="Times New Roman"/>
          <w:i/>
          <w:sz w:val="36"/>
          <w:szCs w:val="36"/>
        </w:rPr>
        <w:t>úřadě</w:t>
      </w:r>
      <w:proofErr w:type="gramEnd"/>
      <w:r w:rsidR="00BC5905">
        <w:rPr>
          <w:rFonts w:ascii="Times New Roman" w:hAnsi="Times New Roman"/>
          <w:i/>
          <w:sz w:val="36"/>
          <w:szCs w:val="36"/>
        </w:rPr>
        <w:t xml:space="preserve"> č</w:t>
      </w:r>
      <w:r>
        <w:rPr>
          <w:rFonts w:ascii="Times New Roman" w:hAnsi="Times New Roman"/>
          <w:i/>
          <w:sz w:val="36"/>
          <w:szCs w:val="36"/>
        </w:rPr>
        <w:t>. 57.</w:t>
      </w:r>
    </w:p>
    <w:p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3. Voliči bude umožněno hlasování poté, kdy prokáže svou </w:t>
      </w:r>
    </w:p>
    <w:p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totožnost a státní občanství České republiky platným  </w:t>
      </w:r>
    </w:p>
    <w:p w:rsidR="00426F48" w:rsidRDefault="00426F48" w:rsidP="00882DD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    občanským průkazem nebo cestovním pasem ČR.</w:t>
      </w:r>
    </w:p>
    <w:p w:rsidR="00E76622" w:rsidRDefault="00E76622" w:rsidP="00787536">
      <w:pPr>
        <w:rPr>
          <w:rFonts w:ascii="Times New Roman" w:hAnsi="Times New Roman"/>
          <w:i/>
          <w:sz w:val="36"/>
          <w:szCs w:val="36"/>
        </w:rPr>
      </w:pPr>
    </w:p>
    <w:p w:rsidR="00E76622" w:rsidRDefault="00E76622" w:rsidP="00787536">
      <w:pPr>
        <w:rPr>
          <w:rFonts w:ascii="Times New Roman" w:hAnsi="Times New Roman"/>
          <w:i/>
          <w:sz w:val="36"/>
          <w:szCs w:val="36"/>
        </w:rPr>
      </w:pPr>
    </w:p>
    <w:p w:rsidR="00551373" w:rsidRPr="00551373" w:rsidRDefault="00E76622" w:rsidP="00882DD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František Kos</w:t>
      </w:r>
    </w:p>
    <w:p w:rsidR="00551373" w:rsidRDefault="00551373" w:rsidP="00882DD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</w:t>
      </w:r>
      <w:r w:rsidRPr="00551373">
        <w:rPr>
          <w:rFonts w:ascii="Times New Roman" w:hAnsi="Times New Roman"/>
          <w:i/>
          <w:sz w:val="28"/>
          <w:szCs w:val="28"/>
        </w:rPr>
        <w:t>tarosta obce</w:t>
      </w:r>
    </w:p>
    <w:p w:rsidR="00E76622" w:rsidRDefault="00E76622" w:rsidP="00882DD6">
      <w:pPr>
        <w:rPr>
          <w:rFonts w:ascii="Times New Roman" w:hAnsi="Times New Roman"/>
          <w:i/>
          <w:sz w:val="28"/>
          <w:szCs w:val="28"/>
        </w:rPr>
      </w:pPr>
    </w:p>
    <w:p w:rsidR="00E76622" w:rsidRPr="00551373" w:rsidRDefault="00E76622" w:rsidP="00882DD6">
      <w:pPr>
        <w:rPr>
          <w:rFonts w:ascii="Times New Roman" w:hAnsi="Times New Roman"/>
          <w:i/>
          <w:sz w:val="28"/>
          <w:szCs w:val="28"/>
        </w:rPr>
      </w:pPr>
    </w:p>
    <w:p w:rsidR="00551373" w:rsidRDefault="00787536" w:rsidP="00882DD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36"/>
          <w:szCs w:val="36"/>
        </w:rPr>
        <w:t>V Sedlci dne</w:t>
      </w:r>
      <w:r w:rsidR="00E76622">
        <w:rPr>
          <w:rFonts w:ascii="Times New Roman" w:hAnsi="Times New Roman"/>
          <w:i/>
          <w:sz w:val="36"/>
          <w:szCs w:val="36"/>
        </w:rPr>
        <w:t xml:space="preserve"> 27</w:t>
      </w:r>
      <w:r w:rsidR="00AA6A9A">
        <w:rPr>
          <w:rFonts w:ascii="Times New Roman" w:hAnsi="Times New Roman"/>
          <w:i/>
          <w:sz w:val="36"/>
          <w:szCs w:val="36"/>
        </w:rPr>
        <w:t>. 1</w:t>
      </w:r>
      <w:r w:rsidR="00E76622">
        <w:rPr>
          <w:rFonts w:ascii="Times New Roman" w:hAnsi="Times New Roman"/>
          <w:i/>
          <w:sz w:val="36"/>
          <w:szCs w:val="36"/>
        </w:rPr>
        <w:t>2</w:t>
      </w:r>
      <w:r w:rsidR="00551373">
        <w:rPr>
          <w:rFonts w:ascii="Times New Roman" w:hAnsi="Times New Roman"/>
          <w:i/>
          <w:sz w:val="36"/>
          <w:szCs w:val="36"/>
        </w:rPr>
        <w:t>. 201</w:t>
      </w:r>
      <w:r w:rsidR="00E76622">
        <w:rPr>
          <w:rFonts w:ascii="Times New Roman" w:hAnsi="Times New Roman"/>
          <w:i/>
          <w:sz w:val="36"/>
          <w:szCs w:val="36"/>
        </w:rPr>
        <w:t>7</w:t>
      </w:r>
    </w:p>
    <w:sectPr w:rsidR="00551373" w:rsidSect="004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596"/>
    <w:rsid w:val="000259F2"/>
    <w:rsid w:val="000B57C4"/>
    <w:rsid w:val="00137596"/>
    <w:rsid w:val="001B2443"/>
    <w:rsid w:val="003162DB"/>
    <w:rsid w:val="0042268D"/>
    <w:rsid w:val="00426F48"/>
    <w:rsid w:val="004B0D10"/>
    <w:rsid w:val="004D6928"/>
    <w:rsid w:val="004F4013"/>
    <w:rsid w:val="00551373"/>
    <w:rsid w:val="00787536"/>
    <w:rsid w:val="007D656E"/>
    <w:rsid w:val="007D66E4"/>
    <w:rsid w:val="008059F7"/>
    <w:rsid w:val="00812C4C"/>
    <w:rsid w:val="00845B18"/>
    <w:rsid w:val="00882DD6"/>
    <w:rsid w:val="008C6B29"/>
    <w:rsid w:val="00AA6A9A"/>
    <w:rsid w:val="00AE67EB"/>
    <w:rsid w:val="00BC5905"/>
    <w:rsid w:val="00C612A9"/>
    <w:rsid w:val="00CE05DE"/>
    <w:rsid w:val="00D4758C"/>
    <w:rsid w:val="00E76622"/>
    <w:rsid w:val="00F87E90"/>
    <w:rsid w:val="00FC77E6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0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05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9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9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9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2017-12-27T18:13:00Z</cp:lastPrinted>
  <dcterms:created xsi:type="dcterms:W3CDTF">2017-12-27T18:06:00Z</dcterms:created>
  <dcterms:modified xsi:type="dcterms:W3CDTF">2017-12-27T18:13:00Z</dcterms:modified>
</cp:coreProperties>
</file>